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41"/>
        <w:tblW w:w="963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788"/>
        <w:gridCol w:w="4844"/>
      </w:tblGrid>
      <w:tr w:rsidR="00105C13" w:rsidRPr="00105C13" w:rsidTr="00522233">
        <w:tc>
          <w:tcPr>
            <w:tcW w:w="4788" w:type="dxa"/>
          </w:tcPr>
          <w:p w:rsidR="00913D5B" w:rsidRPr="00105C13" w:rsidRDefault="00913D5B">
            <w:pPr>
              <w:pStyle w:val="1"/>
              <w:spacing w:before="0" w:after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4844" w:type="dxa"/>
          </w:tcPr>
          <w:p w:rsidR="00F71B2F" w:rsidRPr="00105C13" w:rsidRDefault="00606F11">
            <w:pPr>
              <w:pStyle w:val="1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105C13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УТВЕРЖДЕНЫ</w:t>
            </w:r>
          </w:p>
          <w:p w:rsidR="00913D5B" w:rsidRPr="00105C13" w:rsidRDefault="00606F11">
            <w:pPr>
              <w:pStyle w:val="1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105C13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п</w:t>
            </w:r>
            <w:r w:rsidR="00674E98" w:rsidRPr="00105C13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остановлен</w:t>
            </w:r>
            <w:r w:rsidR="00431576" w:rsidRPr="00105C13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и</w:t>
            </w:r>
            <w:r w:rsidRPr="00105C13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ем</w:t>
            </w:r>
            <w:r w:rsidR="00674E98" w:rsidRPr="00105C13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администрации</w:t>
            </w:r>
          </w:p>
          <w:p w:rsidR="00913D5B" w:rsidRPr="00105C13" w:rsidRDefault="00674E98">
            <w:pPr>
              <w:pStyle w:val="1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105C13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муниципального образования</w:t>
            </w:r>
          </w:p>
          <w:p w:rsidR="00913D5B" w:rsidRPr="00105C13" w:rsidRDefault="00674E98">
            <w:pPr>
              <w:pStyle w:val="1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105C13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Новокубанский район</w:t>
            </w:r>
          </w:p>
          <w:p w:rsidR="00913D5B" w:rsidRPr="00105C13" w:rsidRDefault="00674E98" w:rsidP="00F71B2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C13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</w:t>
            </w:r>
            <w:r w:rsidR="00606F11" w:rsidRPr="00105C13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 w:rsidRPr="00105C13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 w:rsidR="00606F11" w:rsidRPr="00105C13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105C13">
              <w:rPr>
                <w:rFonts w:ascii="Times New Roman" w:eastAsia="Times New Roman" w:hAnsi="Times New Roman" w:cs="Times New Roman"/>
                <w:sz w:val="28"/>
                <w:szCs w:val="28"/>
              </w:rPr>
              <w:t>____№ ________</w:t>
            </w:r>
          </w:p>
          <w:p w:rsidR="00431576" w:rsidRPr="00105C13" w:rsidRDefault="00431576" w:rsidP="00F71B2F">
            <w:pPr>
              <w:ind w:firstLine="0"/>
              <w:rPr>
                <w:lang w:val="en-US"/>
              </w:rPr>
            </w:pPr>
          </w:p>
        </w:tc>
      </w:tr>
    </w:tbl>
    <w:p w:rsidR="00913D5B" w:rsidRDefault="00913D5B">
      <w:pPr>
        <w:pStyle w:val="1"/>
        <w:spacing w:before="0" w:after="0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</w:p>
    <w:p w:rsidR="00463B08" w:rsidRPr="00463B08" w:rsidRDefault="00463B08" w:rsidP="00463B08"/>
    <w:p w:rsidR="00913D5B" w:rsidRPr="00105C13" w:rsidRDefault="00C57B7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C13">
        <w:rPr>
          <w:rFonts w:ascii="Times New Roman" w:eastAsia="Times New Roman" w:hAnsi="Times New Roman" w:cs="Times New Roman"/>
          <w:b/>
          <w:sz w:val="28"/>
          <w:szCs w:val="28"/>
        </w:rPr>
        <w:t>ИЗМЕНЕНИЯ,</w:t>
      </w:r>
      <w:r w:rsidR="00674E98" w:rsidRPr="00105C13">
        <w:rPr>
          <w:rFonts w:ascii="Times New Roman" w:eastAsia="Times New Roman" w:hAnsi="Times New Roman" w:cs="Times New Roman"/>
          <w:sz w:val="28"/>
          <w:szCs w:val="28"/>
        </w:rPr>
        <w:br/>
      </w:r>
      <w:r w:rsidRPr="00105C13">
        <w:rPr>
          <w:rFonts w:ascii="Times New Roman" w:hAnsi="Times New Roman" w:cs="Times New Roman"/>
          <w:b/>
          <w:sz w:val="28"/>
          <w:szCs w:val="28"/>
        </w:rPr>
        <w:t>вносимые в постановлени</w:t>
      </w:r>
      <w:r w:rsidR="009962B1" w:rsidRPr="00105C13">
        <w:rPr>
          <w:rFonts w:ascii="Times New Roman" w:hAnsi="Times New Roman" w:cs="Times New Roman"/>
          <w:b/>
          <w:sz w:val="28"/>
          <w:szCs w:val="28"/>
        </w:rPr>
        <w:t>е</w:t>
      </w:r>
      <w:r w:rsidRPr="00105C13"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 Новокубанский район от 28 февраля 2025 года № 187 «Об утверждении Положения об отраслевой системе </w:t>
      </w:r>
      <w:proofErr w:type="gramStart"/>
      <w:r w:rsidRPr="00105C13">
        <w:rPr>
          <w:rFonts w:ascii="Times New Roman" w:hAnsi="Times New Roman" w:cs="Times New Roman"/>
          <w:b/>
          <w:sz w:val="28"/>
          <w:szCs w:val="28"/>
        </w:rPr>
        <w:t>оплаты труда работников муниципальных образовательных организаций муниципального образования</w:t>
      </w:r>
      <w:proofErr w:type="gramEnd"/>
      <w:r w:rsidRPr="00105C13">
        <w:rPr>
          <w:rFonts w:ascii="Times New Roman" w:hAnsi="Times New Roman" w:cs="Times New Roman"/>
          <w:b/>
          <w:sz w:val="28"/>
          <w:szCs w:val="28"/>
        </w:rPr>
        <w:t xml:space="preserve"> Новокубанский муниципальный район Краснодарского края»</w:t>
      </w:r>
    </w:p>
    <w:p w:rsidR="00D043D0" w:rsidRPr="00FE1285" w:rsidRDefault="00D043D0" w:rsidP="00C57B76">
      <w:pPr>
        <w:ind w:firstLine="0"/>
        <w:rPr>
          <w:sz w:val="28"/>
          <w:szCs w:val="28"/>
        </w:rPr>
      </w:pPr>
    </w:p>
    <w:p w:rsidR="009962B1" w:rsidRPr="00105C13" w:rsidRDefault="009962B1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0" w:name="gjdgxs"/>
      <w:bookmarkEnd w:id="0"/>
      <w:r w:rsidRPr="00105C13">
        <w:rPr>
          <w:rFonts w:ascii="Times New Roman" w:eastAsia="Times New Roman" w:hAnsi="Times New Roman" w:cs="Times New Roman"/>
          <w:sz w:val="28"/>
          <w:szCs w:val="28"/>
        </w:rPr>
        <w:t>В приложении «Положение об отраслевой системе оплаты труда работников муниципальных образовательных организаций и муниципальных организаций системы образования муниципального образования Новокубанский муниципальный район Краснодарского края» (далее - Положение) к постановлению  внести</w:t>
      </w:r>
      <w:r w:rsidR="00A1145E" w:rsidRPr="00105C13">
        <w:rPr>
          <w:rFonts w:ascii="Times New Roman" w:eastAsia="Times New Roman" w:hAnsi="Times New Roman" w:cs="Times New Roman"/>
          <w:sz w:val="28"/>
          <w:szCs w:val="28"/>
        </w:rPr>
        <w:t xml:space="preserve"> следующие</w:t>
      </w:r>
      <w:r w:rsidRPr="00105C13">
        <w:rPr>
          <w:rFonts w:ascii="Times New Roman" w:eastAsia="Times New Roman" w:hAnsi="Times New Roman" w:cs="Times New Roman"/>
          <w:sz w:val="28"/>
          <w:szCs w:val="28"/>
        </w:rPr>
        <w:t xml:space="preserve"> изменения:</w:t>
      </w:r>
    </w:p>
    <w:p w:rsidR="00683091" w:rsidRDefault="009962B1" w:rsidP="0068309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05C13">
        <w:rPr>
          <w:rFonts w:ascii="Times New Roman" w:eastAsia="Times New Roman" w:hAnsi="Times New Roman" w:cs="Times New Roman"/>
          <w:sz w:val="28"/>
          <w:szCs w:val="28"/>
        </w:rPr>
        <w:t>1</w:t>
      </w:r>
      <w:r w:rsidR="00DB13E5" w:rsidRPr="00105C1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05C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6F11" w:rsidRPr="00105C1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83091">
        <w:rPr>
          <w:rFonts w:ascii="Times New Roman" w:eastAsia="Times New Roman" w:hAnsi="Times New Roman" w:cs="Times New Roman"/>
          <w:sz w:val="28"/>
          <w:szCs w:val="28"/>
        </w:rPr>
        <w:t>пункте 1.3 раздела 1 «Общие положения</w:t>
      </w:r>
      <w:r w:rsidR="00356C7D" w:rsidRPr="00105C13">
        <w:rPr>
          <w:rFonts w:ascii="Times New Roman" w:hAnsi="Times New Roman" w:cs="Times New Roman"/>
          <w:sz w:val="28"/>
          <w:szCs w:val="28"/>
        </w:rPr>
        <w:t>»</w:t>
      </w:r>
      <w:r w:rsidR="00683091">
        <w:rPr>
          <w:rFonts w:ascii="Times New Roman" w:hAnsi="Times New Roman" w:cs="Times New Roman"/>
          <w:sz w:val="28"/>
          <w:szCs w:val="28"/>
        </w:rPr>
        <w:t xml:space="preserve"> абзацы 24</w:t>
      </w:r>
      <w:r w:rsidR="00247EAB">
        <w:rPr>
          <w:rFonts w:ascii="Times New Roman" w:hAnsi="Times New Roman" w:cs="Times New Roman"/>
          <w:sz w:val="28"/>
          <w:szCs w:val="28"/>
        </w:rPr>
        <w:t xml:space="preserve"> и 25</w:t>
      </w:r>
      <w:r w:rsidR="0068309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47EAB" w:rsidRDefault="00683091" w:rsidP="00683091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674E98" w:rsidRPr="00105C13">
        <w:rPr>
          <w:noProof/>
        </w:rPr>
        <w:drawing>
          <wp:inline distT="0" distB="0" distL="0" distR="0" wp14:anchorId="094B1C39" wp14:editId="21865C9F">
            <wp:extent cx="9525" cy="9525"/>
            <wp:effectExtent l="0" t="0" r="0" b="0"/>
            <wp:docPr id="1" name="Picture 8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835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3091">
        <w:rPr>
          <w:rFonts w:ascii="Times New Roman" w:hAnsi="Times New Roman" w:cs="Times New Roman"/>
          <w:sz w:val="28"/>
          <w:szCs w:val="28"/>
        </w:rPr>
        <w:t xml:space="preserve">приказ Министерства просвещения Российской Федерации от 04 апреля 2025 г. № 269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3091">
        <w:rPr>
          <w:rFonts w:ascii="Times New Roman" w:hAnsi="Times New Roman" w:cs="Times New Roman"/>
          <w:sz w:val="28"/>
          <w:szCs w:val="28"/>
        </w:rPr>
        <w:t>О продолжительности рабочего времени (нормах часов педагогической работы за ставку заработной платы) педагогических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обучения, и о Порядке определения учебной</w:t>
      </w:r>
      <w:proofErr w:type="gramEnd"/>
      <w:r w:rsidRPr="00683091">
        <w:rPr>
          <w:rFonts w:ascii="Times New Roman" w:hAnsi="Times New Roman" w:cs="Times New Roman"/>
          <w:sz w:val="28"/>
          <w:szCs w:val="28"/>
        </w:rPr>
        <w:t xml:space="preserve">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3091">
        <w:rPr>
          <w:rFonts w:ascii="Times New Roman" w:hAnsi="Times New Roman" w:cs="Times New Roman"/>
          <w:sz w:val="28"/>
          <w:szCs w:val="28"/>
        </w:rPr>
        <w:t xml:space="preserve"> (далее - Приказ № 269)</w:t>
      </w:r>
      <w:r w:rsidR="00247EAB">
        <w:rPr>
          <w:rFonts w:ascii="Times New Roman" w:hAnsi="Times New Roman" w:cs="Times New Roman"/>
          <w:sz w:val="28"/>
          <w:szCs w:val="28"/>
        </w:rPr>
        <w:t>;</w:t>
      </w:r>
    </w:p>
    <w:p w:rsidR="00913D5B" w:rsidRPr="00105C13" w:rsidRDefault="00247EAB" w:rsidP="00247EAB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247EAB">
        <w:rPr>
          <w:rFonts w:ascii="Times New Roman" w:hAnsi="Times New Roman" w:cs="Times New Roman"/>
          <w:sz w:val="28"/>
          <w:szCs w:val="28"/>
        </w:rPr>
        <w:t xml:space="preserve">риказ Министерства просвещения Российской Федерации от 4 апреля 2025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47EAB">
        <w:rPr>
          <w:rFonts w:ascii="Times New Roman" w:hAnsi="Times New Roman" w:cs="Times New Roman"/>
          <w:sz w:val="28"/>
          <w:szCs w:val="28"/>
        </w:rPr>
        <w:t xml:space="preserve"> 268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47EAB">
        <w:rPr>
          <w:rFonts w:ascii="Times New Roman" w:hAnsi="Times New Roman" w:cs="Times New Roman"/>
          <w:sz w:val="28"/>
          <w:szCs w:val="28"/>
        </w:rPr>
        <w:t>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F6E96">
        <w:rPr>
          <w:rFonts w:ascii="Times New Roman" w:hAnsi="Times New Roman" w:cs="Times New Roman"/>
          <w:sz w:val="28"/>
          <w:szCs w:val="28"/>
        </w:rPr>
        <w:t xml:space="preserve"> (далее - </w:t>
      </w:r>
      <w:bookmarkStart w:id="1" w:name="_GoBack"/>
      <w:bookmarkEnd w:id="1"/>
      <w:r w:rsidR="004F6E96">
        <w:rPr>
          <w:rFonts w:ascii="Times New Roman" w:hAnsi="Times New Roman" w:cs="Times New Roman"/>
          <w:sz w:val="28"/>
          <w:szCs w:val="28"/>
        </w:rPr>
        <w:t>Приказ № 268)</w:t>
      </w:r>
      <w:r w:rsidR="0068309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56C7D" w:rsidRDefault="00700F73" w:rsidP="00356C7D">
      <w:pPr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105C13">
        <w:rPr>
          <w:rFonts w:ascii="Times New Roman" w:hAnsi="Times New Roman" w:cs="Times New Roman"/>
          <w:sz w:val="28"/>
          <w:szCs w:val="28"/>
        </w:rPr>
        <w:t>2.</w:t>
      </w:r>
      <w:r w:rsidR="00356C7D" w:rsidRPr="00105C13">
        <w:rPr>
          <w:rFonts w:ascii="Times New Roman" w:hAnsi="Times New Roman" w:cs="Times New Roman"/>
          <w:sz w:val="28"/>
          <w:szCs w:val="28"/>
        </w:rPr>
        <w:t xml:space="preserve"> </w:t>
      </w:r>
      <w:r w:rsidR="00606F11" w:rsidRPr="00105C1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="00A652E3" w:rsidRPr="00105C1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Таблицу в пункте 2.4.4. раздела 2. </w:t>
      </w:r>
      <w:r w:rsidR="007750C2"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="00A652E3" w:rsidRPr="00105C13">
        <w:rPr>
          <w:rFonts w:ascii="Times New Roman" w:eastAsia="Batang" w:hAnsi="Times New Roman" w:cs="Times New Roman"/>
          <w:sz w:val="28"/>
          <w:szCs w:val="28"/>
          <w:lang w:eastAsia="ko-KR"/>
        </w:rPr>
        <w:t>Основные условия оплаты труда работников МОО</w:t>
      </w:r>
      <w:r w:rsidR="007750C2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="00A652E3" w:rsidRPr="00105C1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изложить в новой редакции:</w:t>
      </w:r>
    </w:p>
    <w:p w:rsidR="00A652E3" w:rsidRDefault="00A652E3" w:rsidP="00A652E3">
      <w:pPr>
        <w:ind w:firstLine="0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105C13"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</w:p>
    <w:p w:rsidR="00463B08" w:rsidRPr="00105C13" w:rsidRDefault="00463B08" w:rsidP="00A652E3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9639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701"/>
        <w:gridCol w:w="4938"/>
      </w:tblGrid>
      <w:tr w:rsidR="00105C13" w:rsidRPr="00105C13" w:rsidTr="00636BF7">
        <w:tc>
          <w:tcPr>
            <w:tcW w:w="4701" w:type="dxa"/>
          </w:tcPr>
          <w:p w:rsidR="00A652E3" w:rsidRPr="00105C13" w:rsidRDefault="00A652E3" w:rsidP="00636BF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C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Квалификационный</w:t>
            </w:r>
          </w:p>
          <w:p w:rsidR="00A652E3" w:rsidRPr="00105C13" w:rsidRDefault="00A652E3" w:rsidP="00636BF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C1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4937" w:type="dxa"/>
          </w:tcPr>
          <w:p w:rsidR="00A652E3" w:rsidRPr="00105C13" w:rsidRDefault="00A652E3" w:rsidP="00636BF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C13">
              <w:rPr>
                <w:rFonts w:ascii="Times New Roman" w:hAnsi="Times New Roman" w:cs="Times New Roman"/>
                <w:b/>
                <w:sz w:val="24"/>
                <w:szCs w:val="24"/>
              </w:rPr>
              <w:t>Размер оклада,</w:t>
            </w:r>
          </w:p>
          <w:p w:rsidR="00A652E3" w:rsidRPr="00105C13" w:rsidRDefault="00A652E3" w:rsidP="00636BF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C13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</w:tr>
      <w:tr w:rsidR="00105C13" w:rsidRPr="00105C13" w:rsidTr="00636BF7">
        <w:tc>
          <w:tcPr>
            <w:tcW w:w="4701" w:type="dxa"/>
          </w:tcPr>
          <w:p w:rsidR="00A652E3" w:rsidRPr="00105C13" w:rsidRDefault="00A652E3" w:rsidP="00636BF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C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7" w:type="dxa"/>
          </w:tcPr>
          <w:p w:rsidR="00A652E3" w:rsidRPr="00105C13" w:rsidRDefault="00A652E3" w:rsidP="00636BF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C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5C13" w:rsidRPr="00105C13" w:rsidTr="00636BF7">
        <w:tc>
          <w:tcPr>
            <w:tcW w:w="4701" w:type="dxa"/>
          </w:tcPr>
          <w:p w:rsidR="00A652E3" w:rsidRPr="00105C13" w:rsidRDefault="00A652E3" w:rsidP="00636BF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05C13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937" w:type="dxa"/>
          </w:tcPr>
          <w:p w:rsidR="00A652E3" w:rsidRPr="00105C13" w:rsidRDefault="00A652E3" w:rsidP="00636BF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C13">
              <w:rPr>
                <w:rFonts w:ascii="Times New Roman" w:hAnsi="Times New Roman" w:cs="Times New Roman"/>
                <w:sz w:val="24"/>
                <w:szCs w:val="24"/>
              </w:rPr>
              <w:t>13050</w:t>
            </w:r>
          </w:p>
        </w:tc>
      </w:tr>
      <w:tr w:rsidR="00105C13" w:rsidRPr="00105C13" w:rsidTr="00636BF7">
        <w:tc>
          <w:tcPr>
            <w:tcW w:w="4701" w:type="dxa"/>
          </w:tcPr>
          <w:p w:rsidR="00A652E3" w:rsidRPr="00105C13" w:rsidRDefault="00A652E3" w:rsidP="00636BF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05C13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937" w:type="dxa"/>
          </w:tcPr>
          <w:p w:rsidR="00A652E3" w:rsidRPr="00105C13" w:rsidRDefault="00A652E3" w:rsidP="00636BF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C13">
              <w:rPr>
                <w:rFonts w:ascii="Times New Roman" w:hAnsi="Times New Roman" w:cs="Times New Roman"/>
                <w:sz w:val="24"/>
                <w:szCs w:val="24"/>
              </w:rPr>
              <w:t>13172</w:t>
            </w:r>
          </w:p>
        </w:tc>
      </w:tr>
    </w:tbl>
    <w:p w:rsidR="00F96D8C" w:rsidRDefault="00F96D8C" w:rsidP="00A652E3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96D8C" w:rsidRDefault="00F96D8C" w:rsidP="00F96D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абзаце 8 пункта 3.8 раздела 3 «Порядок и условия установления выплат компенсационного характера</w:t>
      </w:r>
      <w:r w:rsidR="00A652E3" w:rsidRPr="00105C1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слова «утвержденных приказом Министерства образования и науки Российской Федерации от 11 мая 2016 года № 536» заменить словами «утвержденных Приказом № 268».</w:t>
      </w:r>
    </w:p>
    <w:p w:rsidR="00904F43" w:rsidRDefault="00F96D8C" w:rsidP="00F96D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04F4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бзац 3 пункта</w:t>
      </w:r>
      <w:r w:rsidR="00904F43">
        <w:rPr>
          <w:rFonts w:ascii="Times New Roman" w:hAnsi="Times New Roman" w:cs="Times New Roman"/>
          <w:sz w:val="28"/>
          <w:szCs w:val="28"/>
        </w:rPr>
        <w:t xml:space="preserve"> 5.6 раздела 5 «Порядок и условия оплаты труда руководителя учреждения, его заместителей» изложить в новой редакции:</w:t>
      </w:r>
    </w:p>
    <w:p w:rsidR="00A652E3" w:rsidRPr="00105C13" w:rsidRDefault="00904F43" w:rsidP="00F96D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«Предельный объем педагогической</w:t>
      </w:r>
      <w:r w:rsidR="00F96D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(преподавательской) работы, который может выполнять руководителем учреждения, определяется Управлением образования, заместителем руководителя – руководителем учреждения, учетом особенностей определения учебной нагрузки лиц, замещающих должности педагогических работников наряду </w:t>
      </w:r>
      <w:r w:rsidR="00BA2C7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работой, определенной </w:t>
      </w:r>
      <w:r w:rsidR="00BA2C78">
        <w:rPr>
          <w:rFonts w:ascii="Times New Roman" w:hAnsi="Times New Roman" w:cs="Times New Roman"/>
          <w:sz w:val="28"/>
          <w:szCs w:val="28"/>
        </w:rPr>
        <w:t>трудовым договором, предусмотренных пунктом 5.3 и 5.4. Положения, приложением № 2 к Приказу № 269.».</w:t>
      </w:r>
    </w:p>
    <w:p w:rsidR="00FE1285" w:rsidRDefault="00FE1285">
      <w:pPr>
        <w:tabs>
          <w:tab w:val="center" w:pos="5669"/>
          <w:tab w:val="right" w:pos="9625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A2C78" w:rsidRDefault="00BA2C78">
      <w:pPr>
        <w:tabs>
          <w:tab w:val="center" w:pos="5669"/>
          <w:tab w:val="right" w:pos="9625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A2C78" w:rsidRDefault="00BA2C78">
      <w:pPr>
        <w:tabs>
          <w:tab w:val="center" w:pos="5669"/>
          <w:tab w:val="right" w:pos="9625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C92F29" w:rsidRPr="00105C13" w:rsidRDefault="00674E98">
      <w:pPr>
        <w:tabs>
          <w:tab w:val="center" w:pos="5669"/>
          <w:tab w:val="right" w:pos="9625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05C1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92F29" w:rsidRPr="00105C13" w:rsidRDefault="00B420B7" w:rsidP="00C92F29">
      <w:pPr>
        <w:tabs>
          <w:tab w:val="center" w:pos="5669"/>
          <w:tab w:val="right" w:pos="9625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05C13">
        <w:rPr>
          <w:rFonts w:ascii="Times New Roman" w:hAnsi="Times New Roman" w:cs="Times New Roman"/>
          <w:sz w:val="28"/>
          <w:szCs w:val="28"/>
        </w:rPr>
        <w:t>м</w:t>
      </w:r>
      <w:r w:rsidR="00674E98" w:rsidRPr="00105C13">
        <w:rPr>
          <w:rFonts w:ascii="Times New Roman" w:hAnsi="Times New Roman" w:cs="Times New Roman"/>
          <w:sz w:val="28"/>
          <w:szCs w:val="28"/>
        </w:rPr>
        <w:t>униципального</w:t>
      </w:r>
      <w:r w:rsidR="00C92F29" w:rsidRPr="00105C13">
        <w:rPr>
          <w:rFonts w:ascii="Times New Roman" w:hAnsi="Times New Roman" w:cs="Times New Roman"/>
          <w:sz w:val="28"/>
          <w:szCs w:val="28"/>
        </w:rPr>
        <w:t xml:space="preserve"> </w:t>
      </w:r>
      <w:r w:rsidR="00674E98" w:rsidRPr="00105C13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913D5B" w:rsidRPr="00105C13" w:rsidRDefault="00674E98" w:rsidP="00C92F29">
      <w:pPr>
        <w:tabs>
          <w:tab w:val="center" w:pos="5669"/>
          <w:tab w:val="right" w:pos="9625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05C13">
        <w:rPr>
          <w:rFonts w:ascii="Times New Roman" w:hAnsi="Times New Roman" w:cs="Times New Roman"/>
          <w:sz w:val="28"/>
          <w:szCs w:val="28"/>
        </w:rPr>
        <w:t xml:space="preserve">Новокубанский район                                       </w:t>
      </w:r>
      <w:r w:rsidR="00C92F29" w:rsidRPr="00105C13">
        <w:rPr>
          <w:rFonts w:ascii="Times New Roman" w:hAnsi="Times New Roman" w:cs="Times New Roman"/>
          <w:sz w:val="28"/>
          <w:szCs w:val="28"/>
        </w:rPr>
        <w:tab/>
      </w:r>
      <w:r w:rsidR="00C92F29" w:rsidRPr="00105C13">
        <w:rPr>
          <w:rFonts w:ascii="Times New Roman" w:hAnsi="Times New Roman" w:cs="Times New Roman"/>
          <w:sz w:val="28"/>
          <w:szCs w:val="28"/>
        </w:rPr>
        <w:tab/>
      </w:r>
      <w:r w:rsidRPr="00105C13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105C13">
        <w:rPr>
          <w:rFonts w:ascii="Times New Roman" w:hAnsi="Times New Roman" w:cs="Times New Roman"/>
          <w:sz w:val="28"/>
          <w:szCs w:val="28"/>
        </w:rPr>
        <w:t>В.А.Шевелев</w:t>
      </w:r>
      <w:proofErr w:type="spellEnd"/>
    </w:p>
    <w:sectPr w:rsidR="00913D5B" w:rsidRPr="00105C13" w:rsidSect="00247EAB">
      <w:headerReference w:type="default" r:id="rId10"/>
      <w:headerReference w:type="first" r:id="rId11"/>
      <w:pgSz w:w="11906" w:h="16800"/>
      <w:pgMar w:top="567" w:right="567" w:bottom="1134" w:left="1701" w:header="567" w:footer="0" w:gutter="0"/>
      <w:pgNumType w:start="1"/>
      <w:cols w:space="720"/>
      <w:formProt w:val="0"/>
      <w:titlePg/>
      <w:docGrid w:linePitch="299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E36" w:rsidRDefault="00D87E36">
      <w:r>
        <w:separator/>
      </w:r>
    </w:p>
  </w:endnote>
  <w:endnote w:type="continuationSeparator" w:id="0">
    <w:p w:rsidR="00D87E36" w:rsidRDefault="00D8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E36" w:rsidRDefault="00D87E36">
      <w:r>
        <w:separator/>
      </w:r>
    </w:p>
  </w:footnote>
  <w:footnote w:type="continuationSeparator" w:id="0">
    <w:p w:rsidR="00D87E36" w:rsidRDefault="00D87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2811286"/>
      <w:docPartObj>
        <w:docPartGallery w:val="Page Numbers (Top of Page)"/>
        <w:docPartUnique/>
      </w:docPartObj>
    </w:sdtPr>
    <w:sdtEndPr/>
    <w:sdtContent>
      <w:p w:rsidR="00C57B76" w:rsidRPr="00FE1285" w:rsidRDefault="00C57B76">
        <w:pPr>
          <w:pStyle w:val="af4"/>
          <w:jc w:val="center"/>
          <w:rPr>
            <w:rFonts w:ascii="Times New Roman" w:hAnsi="Times New Roman" w:cs="Times New Roman"/>
          </w:rPr>
        </w:pPr>
        <w:r w:rsidRPr="00FE1285">
          <w:rPr>
            <w:rFonts w:ascii="Times New Roman" w:hAnsi="Times New Roman" w:cs="Times New Roman"/>
          </w:rPr>
          <w:fldChar w:fldCharType="begin"/>
        </w:r>
        <w:r w:rsidRPr="00FE1285">
          <w:rPr>
            <w:rFonts w:ascii="Times New Roman" w:hAnsi="Times New Roman" w:cs="Times New Roman"/>
          </w:rPr>
          <w:instrText xml:space="preserve"> PAGE </w:instrText>
        </w:r>
        <w:r w:rsidRPr="00FE1285">
          <w:rPr>
            <w:rFonts w:ascii="Times New Roman" w:hAnsi="Times New Roman" w:cs="Times New Roman"/>
          </w:rPr>
          <w:fldChar w:fldCharType="separate"/>
        </w:r>
        <w:r w:rsidR="004F6E96">
          <w:rPr>
            <w:rFonts w:ascii="Times New Roman" w:hAnsi="Times New Roman" w:cs="Times New Roman"/>
            <w:noProof/>
          </w:rPr>
          <w:t>2</w:t>
        </w:r>
        <w:r w:rsidRPr="00FE1285">
          <w:rPr>
            <w:rFonts w:ascii="Times New Roman" w:hAnsi="Times New Roman" w:cs="Times New Roman"/>
            <w:noProof/>
          </w:rPr>
          <w:fldChar w:fldCharType="end"/>
        </w:r>
      </w:p>
      <w:p w:rsidR="00C57B76" w:rsidRDefault="00D87E36">
        <w:pPr>
          <w:tabs>
            <w:tab w:val="center" w:pos="4677"/>
            <w:tab w:val="right" w:pos="9355"/>
          </w:tabs>
          <w:jc w:val="center"/>
          <w:rPr>
            <w:rFonts w:ascii="Times New Roman" w:eastAsia="Times New Roman" w:hAnsi="Times New Roman" w:cs="Times New Roman"/>
            <w:color w:val="000000"/>
            <w:sz w:val="28"/>
            <w:szCs w:val="28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B76" w:rsidRDefault="00C57B76">
    <w:pPr>
      <w:pStyle w:val="af4"/>
      <w:jc w:val="center"/>
    </w:pPr>
  </w:p>
  <w:p w:rsidR="00C57B76" w:rsidRDefault="00C57B76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DC8"/>
    <w:multiLevelType w:val="multilevel"/>
    <w:tmpl w:val="B1E2D1EA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092C00C2"/>
    <w:multiLevelType w:val="multilevel"/>
    <w:tmpl w:val="842028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22272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145248F"/>
    <w:multiLevelType w:val="multilevel"/>
    <w:tmpl w:val="8D626F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15EF1BBA"/>
    <w:multiLevelType w:val="multilevel"/>
    <w:tmpl w:val="D96A47C0"/>
    <w:lvl w:ilvl="0">
      <w:start w:val="1"/>
      <w:numFmt w:val="decimal"/>
      <w:lvlText w:val="%1."/>
      <w:lvlJc w:val="left"/>
      <w:pPr>
        <w:tabs>
          <w:tab w:val="num" w:pos="0"/>
        </w:tabs>
        <w:ind w:left="195" w:firstLine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8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4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">
    <w:nsid w:val="1CC861E5"/>
    <w:multiLevelType w:val="multilevel"/>
    <w:tmpl w:val="9C086EF0"/>
    <w:lvl w:ilvl="0">
      <w:start w:val="1"/>
      <w:numFmt w:val="decimal"/>
      <w:lvlText w:val="%1."/>
      <w:lvlJc w:val="left"/>
      <w:pPr>
        <w:tabs>
          <w:tab w:val="num" w:pos="0"/>
        </w:tabs>
        <w:ind w:left="281" w:hanging="356"/>
      </w:pPr>
      <w:rPr>
        <w:spacing w:val="0"/>
        <w:w w:val="101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5" w:hanging="321"/>
      </w:pPr>
      <w:rPr>
        <w:spacing w:val="0"/>
        <w:w w:val="10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6" w:hanging="32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14" w:hanging="32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92" w:hanging="32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70" w:hanging="32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48" w:hanging="32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26" w:hanging="32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4" w:hanging="321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1DB27A4C"/>
    <w:multiLevelType w:val="multilevel"/>
    <w:tmpl w:val="100C213C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5057672"/>
    <w:multiLevelType w:val="multilevel"/>
    <w:tmpl w:val="827E9C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DE865D9"/>
    <w:multiLevelType w:val="multilevel"/>
    <w:tmpl w:val="F224D274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3A9B1B30"/>
    <w:multiLevelType w:val="multilevel"/>
    <w:tmpl w:val="84B23EFE"/>
    <w:lvl w:ilvl="0">
      <w:start w:val="2"/>
      <w:numFmt w:val="decimal"/>
      <w:lvlText w:val="%1)"/>
      <w:lvlJc w:val="left"/>
      <w:pPr>
        <w:tabs>
          <w:tab w:val="num" w:pos="144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144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144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1440"/>
        </w:tabs>
        <w:ind w:left="7920" w:hanging="180"/>
      </w:pPr>
    </w:lvl>
  </w:abstractNum>
  <w:abstractNum w:abstractNumId="9">
    <w:nsid w:val="43584180"/>
    <w:multiLevelType w:val="multilevel"/>
    <w:tmpl w:val="1DBAD86C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>
    <w:nsid w:val="44455723"/>
    <w:multiLevelType w:val="multilevel"/>
    <w:tmpl w:val="5D38B9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4B1B0604"/>
    <w:multiLevelType w:val="hybridMultilevel"/>
    <w:tmpl w:val="5762B592"/>
    <w:lvl w:ilvl="0" w:tplc="594A060C">
      <w:start w:val="3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>
    <w:nsid w:val="4F82055A"/>
    <w:multiLevelType w:val="hybridMultilevel"/>
    <w:tmpl w:val="748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9849DD"/>
    <w:multiLevelType w:val="hybridMultilevel"/>
    <w:tmpl w:val="D26C3988"/>
    <w:lvl w:ilvl="0" w:tplc="2514E662">
      <w:start w:val="1"/>
      <w:numFmt w:val="decimal"/>
      <w:lvlText w:val="%1."/>
      <w:lvlJc w:val="left"/>
      <w:pPr>
        <w:ind w:left="72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D163E"/>
    <w:multiLevelType w:val="hybridMultilevel"/>
    <w:tmpl w:val="11A2B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34737"/>
    <w:multiLevelType w:val="multilevel"/>
    <w:tmpl w:val="95A6AD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16">
    <w:nsid w:val="73ED1ED2"/>
    <w:multiLevelType w:val="multilevel"/>
    <w:tmpl w:val="32B2412A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10"/>
  </w:num>
  <w:num w:numId="8">
    <w:abstractNumId w:val="1"/>
  </w:num>
  <w:num w:numId="9">
    <w:abstractNumId w:val="8"/>
  </w:num>
  <w:num w:numId="10">
    <w:abstractNumId w:val="0"/>
  </w:num>
  <w:num w:numId="11">
    <w:abstractNumId w:val="9"/>
  </w:num>
  <w:num w:numId="12">
    <w:abstractNumId w:val="6"/>
  </w:num>
  <w:num w:numId="13">
    <w:abstractNumId w:val="13"/>
  </w:num>
  <w:num w:numId="14">
    <w:abstractNumId w:val="14"/>
  </w:num>
  <w:num w:numId="15">
    <w:abstractNumId w:val="12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D5B"/>
    <w:rsid w:val="000106A1"/>
    <w:rsid w:val="000137DC"/>
    <w:rsid w:val="000248E0"/>
    <w:rsid w:val="00025E92"/>
    <w:rsid w:val="000277DE"/>
    <w:rsid w:val="00030B85"/>
    <w:rsid w:val="000550A2"/>
    <w:rsid w:val="00057B6B"/>
    <w:rsid w:val="00060BB5"/>
    <w:rsid w:val="00085F4A"/>
    <w:rsid w:val="000C07C8"/>
    <w:rsid w:val="000E43B5"/>
    <w:rsid w:val="000F6FE7"/>
    <w:rsid w:val="00105C13"/>
    <w:rsid w:val="00115452"/>
    <w:rsid w:val="001174A7"/>
    <w:rsid w:val="00122845"/>
    <w:rsid w:val="00130D83"/>
    <w:rsid w:val="00135720"/>
    <w:rsid w:val="00142E2D"/>
    <w:rsid w:val="00174AC8"/>
    <w:rsid w:val="00185EC6"/>
    <w:rsid w:val="001925B4"/>
    <w:rsid w:val="001A35FF"/>
    <w:rsid w:val="001B17AD"/>
    <w:rsid w:val="001C0F19"/>
    <w:rsid w:val="00202329"/>
    <w:rsid w:val="002114BF"/>
    <w:rsid w:val="00221DC6"/>
    <w:rsid w:val="00232EF9"/>
    <w:rsid w:val="00247DA5"/>
    <w:rsid w:val="00247EAB"/>
    <w:rsid w:val="00253E2E"/>
    <w:rsid w:val="00260C59"/>
    <w:rsid w:val="00275544"/>
    <w:rsid w:val="002803C7"/>
    <w:rsid w:val="00284761"/>
    <w:rsid w:val="002853C0"/>
    <w:rsid w:val="00293F6C"/>
    <w:rsid w:val="002A1F21"/>
    <w:rsid w:val="002D37E9"/>
    <w:rsid w:val="002E53D1"/>
    <w:rsid w:val="002F11BD"/>
    <w:rsid w:val="002F3F70"/>
    <w:rsid w:val="0030415C"/>
    <w:rsid w:val="00316EA9"/>
    <w:rsid w:val="0033309E"/>
    <w:rsid w:val="0033666F"/>
    <w:rsid w:val="0034606F"/>
    <w:rsid w:val="00346F02"/>
    <w:rsid w:val="00356C7D"/>
    <w:rsid w:val="003612C1"/>
    <w:rsid w:val="00367000"/>
    <w:rsid w:val="00367F98"/>
    <w:rsid w:val="00370085"/>
    <w:rsid w:val="003704D4"/>
    <w:rsid w:val="00375152"/>
    <w:rsid w:val="00386753"/>
    <w:rsid w:val="00390A4C"/>
    <w:rsid w:val="003A181C"/>
    <w:rsid w:val="003A6B79"/>
    <w:rsid w:val="003A74E0"/>
    <w:rsid w:val="003A752E"/>
    <w:rsid w:val="003B6BD0"/>
    <w:rsid w:val="003C45ED"/>
    <w:rsid w:val="003C6770"/>
    <w:rsid w:val="003D1828"/>
    <w:rsid w:val="003D704F"/>
    <w:rsid w:val="003E5414"/>
    <w:rsid w:val="003E581D"/>
    <w:rsid w:val="003E7F28"/>
    <w:rsid w:val="003F6C3F"/>
    <w:rsid w:val="0042582D"/>
    <w:rsid w:val="00427C56"/>
    <w:rsid w:val="00431576"/>
    <w:rsid w:val="00441530"/>
    <w:rsid w:val="00453F9B"/>
    <w:rsid w:val="004561EC"/>
    <w:rsid w:val="00463B08"/>
    <w:rsid w:val="00466AD1"/>
    <w:rsid w:val="00475296"/>
    <w:rsid w:val="00476114"/>
    <w:rsid w:val="00492D31"/>
    <w:rsid w:val="00495B8F"/>
    <w:rsid w:val="00497068"/>
    <w:rsid w:val="004A2560"/>
    <w:rsid w:val="004C544D"/>
    <w:rsid w:val="004E128B"/>
    <w:rsid w:val="004E66F7"/>
    <w:rsid w:val="004F6E96"/>
    <w:rsid w:val="0051106C"/>
    <w:rsid w:val="00514A14"/>
    <w:rsid w:val="005169B6"/>
    <w:rsid w:val="00522233"/>
    <w:rsid w:val="005309A2"/>
    <w:rsid w:val="00535E51"/>
    <w:rsid w:val="00541FDC"/>
    <w:rsid w:val="005438DA"/>
    <w:rsid w:val="00555817"/>
    <w:rsid w:val="00572A37"/>
    <w:rsid w:val="00573782"/>
    <w:rsid w:val="00580763"/>
    <w:rsid w:val="00584901"/>
    <w:rsid w:val="00587BC2"/>
    <w:rsid w:val="005B1FF4"/>
    <w:rsid w:val="005B27AE"/>
    <w:rsid w:val="005B38DE"/>
    <w:rsid w:val="005B54F7"/>
    <w:rsid w:val="005C5451"/>
    <w:rsid w:val="005C648B"/>
    <w:rsid w:val="006009DB"/>
    <w:rsid w:val="00606F11"/>
    <w:rsid w:val="00612A98"/>
    <w:rsid w:val="00637502"/>
    <w:rsid w:val="006571E2"/>
    <w:rsid w:val="006710DA"/>
    <w:rsid w:val="00674E98"/>
    <w:rsid w:val="00682699"/>
    <w:rsid w:val="00683091"/>
    <w:rsid w:val="00686677"/>
    <w:rsid w:val="006A5356"/>
    <w:rsid w:val="006C1CE3"/>
    <w:rsid w:val="006C1D58"/>
    <w:rsid w:val="006C1E6D"/>
    <w:rsid w:val="006C4748"/>
    <w:rsid w:val="006E19F2"/>
    <w:rsid w:val="00700BE8"/>
    <w:rsid w:val="00700F73"/>
    <w:rsid w:val="00705889"/>
    <w:rsid w:val="007266CC"/>
    <w:rsid w:val="0073344D"/>
    <w:rsid w:val="007355CF"/>
    <w:rsid w:val="00741581"/>
    <w:rsid w:val="00752E7A"/>
    <w:rsid w:val="00752EB5"/>
    <w:rsid w:val="00770920"/>
    <w:rsid w:val="00771468"/>
    <w:rsid w:val="007750C2"/>
    <w:rsid w:val="007850E5"/>
    <w:rsid w:val="00794B40"/>
    <w:rsid w:val="007A0DA7"/>
    <w:rsid w:val="007A5B08"/>
    <w:rsid w:val="007B3570"/>
    <w:rsid w:val="007C4FE9"/>
    <w:rsid w:val="007E2B9A"/>
    <w:rsid w:val="007F02C4"/>
    <w:rsid w:val="0080540C"/>
    <w:rsid w:val="00806EC8"/>
    <w:rsid w:val="008073A6"/>
    <w:rsid w:val="00811B81"/>
    <w:rsid w:val="00815BB7"/>
    <w:rsid w:val="008169A9"/>
    <w:rsid w:val="00824315"/>
    <w:rsid w:val="00847273"/>
    <w:rsid w:val="0086038B"/>
    <w:rsid w:val="008614A0"/>
    <w:rsid w:val="00871E62"/>
    <w:rsid w:val="008845BA"/>
    <w:rsid w:val="00887170"/>
    <w:rsid w:val="008A4D3D"/>
    <w:rsid w:val="008C421C"/>
    <w:rsid w:val="008C73EB"/>
    <w:rsid w:val="008E5B52"/>
    <w:rsid w:val="009002EB"/>
    <w:rsid w:val="00904F43"/>
    <w:rsid w:val="00913D5B"/>
    <w:rsid w:val="00917B5E"/>
    <w:rsid w:val="00934825"/>
    <w:rsid w:val="00963EE9"/>
    <w:rsid w:val="009808DE"/>
    <w:rsid w:val="00980C38"/>
    <w:rsid w:val="0098140E"/>
    <w:rsid w:val="0099597C"/>
    <w:rsid w:val="009962B1"/>
    <w:rsid w:val="009B1C11"/>
    <w:rsid w:val="009B6458"/>
    <w:rsid w:val="00A046F3"/>
    <w:rsid w:val="00A04774"/>
    <w:rsid w:val="00A1145E"/>
    <w:rsid w:val="00A16078"/>
    <w:rsid w:val="00A34630"/>
    <w:rsid w:val="00A4176E"/>
    <w:rsid w:val="00A41A7C"/>
    <w:rsid w:val="00A47C9C"/>
    <w:rsid w:val="00A519E2"/>
    <w:rsid w:val="00A54AA7"/>
    <w:rsid w:val="00A60829"/>
    <w:rsid w:val="00A652E3"/>
    <w:rsid w:val="00A75C14"/>
    <w:rsid w:val="00A86111"/>
    <w:rsid w:val="00A90910"/>
    <w:rsid w:val="00A917BA"/>
    <w:rsid w:val="00AA5B1B"/>
    <w:rsid w:val="00AB7007"/>
    <w:rsid w:val="00AC0660"/>
    <w:rsid w:val="00AC23D9"/>
    <w:rsid w:val="00AD0397"/>
    <w:rsid w:val="00AD7889"/>
    <w:rsid w:val="00AE46F3"/>
    <w:rsid w:val="00AE6D72"/>
    <w:rsid w:val="00B420B7"/>
    <w:rsid w:val="00B51C11"/>
    <w:rsid w:val="00B5276C"/>
    <w:rsid w:val="00B62541"/>
    <w:rsid w:val="00B91807"/>
    <w:rsid w:val="00B922C7"/>
    <w:rsid w:val="00B9376D"/>
    <w:rsid w:val="00B96D0A"/>
    <w:rsid w:val="00BA2382"/>
    <w:rsid w:val="00BA2C78"/>
    <w:rsid w:val="00BA628A"/>
    <w:rsid w:val="00BB0C00"/>
    <w:rsid w:val="00BB2103"/>
    <w:rsid w:val="00BE3A57"/>
    <w:rsid w:val="00BF6EB4"/>
    <w:rsid w:val="00C26B5D"/>
    <w:rsid w:val="00C270A5"/>
    <w:rsid w:val="00C32252"/>
    <w:rsid w:val="00C37E8B"/>
    <w:rsid w:val="00C57B76"/>
    <w:rsid w:val="00C838FC"/>
    <w:rsid w:val="00C83D34"/>
    <w:rsid w:val="00C9163C"/>
    <w:rsid w:val="00C92F29"/>
    <w:rsid w:val="00C975AA"/>
    <w:rsid w:val="00CA07DB"/>
    <w:rsid w:val="00CB21D4"/>
    <w:rsid w:val="00CB7555"/>
    <w:rsid w:val="00CC56EA"/>
    <w:rsid w:val="00CD49B6"/>
    <w:rsid w:val="00CE0717"/>
    <w:rsid w:val="00CF09B8"/>
    <w:rsid w:val="00CF39BB"/>
    <w:rsid w:val="00D043D0"/>
    <w:rsid w:val="00D22404"/>
    <w:rsid w:val="00D45170"/>
    <w:rsid w:val="00D52D85"/>
    <w:rsid w:val="00D65A40"/>
    <w:rsid w:val="00D66A76"/>
    <w:rsid w:val="00D87E36"/>
    <w:rsid w:val="00D92767"/>
    <w:rsid w:val="00D92F2D"/>
    <w:rsid w:val="00DA0092"/>
    <w:rsid w:val="00DB13E5"/>
    <w:rsid w:val="00DC0220"/>
    <w:rsid w:val="00DC74E8"/>
    <w:rsid w:val="00DD13CA"/>
    <w:rsid w:val="00DD2924"/>
    <w:rsid w:val="00DE4042"/>
    <w:rsid w:val="00DF09F3"/>
    <w:rsid w:val="00E32B7B"/>
    <w:rsid w:val="00E47EC2"/>
    <w:rsid w:val="00E963A8"/>
    <w:rsid w:val="00EA291E"/>
    <w:rsid w:val="00EA613E"/>
    <w:rsid w:val="00EC3695"/>
    <w:rsid w:val="00EC74B4"/>
    <w:rsid w:val="00EE7EFF"/>
    <w:rsid w:val="00EF0C48"/>
    <w:rsid w:val="00F114CD"/>
    <w:rsid w:val="00F15260"/>
    <w:rsid w:val="00F30FD1"/>
    <w:rsid w:val="00F35F0E"/>
    <w:rsid w:val="00F42F1A"/>
    <w:rsid w:val="00F43072"/>
    <w:rsid w:val="00F5352A"/>
    <w:rsid w:val="00F54071"/>
    <w:rsid w:val="00F54FFC"/>
    <w:rsid w:val="00F5680F"/>
    <w:rsid w:val="00F66E37"/>
    <w:rsid w:val="00F66F87"/>
    <w:rsid w:val="00F71B2F"/>
    <w:rsid w:val="00F729DD"/>
    <w:rsid w:val="00F80E3A"/>
    <w:rsid w:val="00F96D8C"/>
    <w:rsid w:val="00FA26F6"/>
    <w:rsid w:val="00FB760E"/>
    <w:rsid w:val="00FD029B"/>
    <w:rsid w:val="00FD0A50"/>
    <w:rsid w:val="00FE1285"/>
    <w:rsid w:val="00FF054D"/>
    <w:rsid w:val="00FF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93"/>
    <w:pPr>
      <w:widowControl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2D4193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qFormat/>
    <w:rsid w:val="002D419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rsid w:val="002D41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rsid w:val="002D419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rsid w:val="002D419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rsid w:val="002D419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uiPriority w:val="1"/>
    <w:qFormat/>
    <w:rsid w:val="00FF59F8"/>
    <w:rPr>
      <w:rFonts w:ascii="Times New Roman" w:eastAsia="Times New Roman" w:hAnsi="Times New Roman" w:cs="Times New Roman"/>
      <w:sz w:val="29"/>
      <w:szCs w:val="29"/>
      <w:lang w:eastAsia="en-US"/>
    </w:rPr>
  </w:style>
  <w:style w:type="character" w:customStyle="1" w:styleId="a4">
    <w:name w:val="Гипертекстовая ссылка"/>
    <w:uiPriority w:val="99"/>
    <w:qFormat/>
    <w:rsid w:val="00834AAF"/>
    <w:rPr>
      <w:rFonts w:cs="Times New Roman"/>
      <w:color w:val="106BBE"/>
    </w:rPr>
  </w:style>
  <w:style w:type="character" w:customStyle="1" w:styleId="a5">
    <w:name w:val="Верхний колонтитул Знак"/>
    <w:basedOn w:val="a0"/>
    <w:uiPriority w:val="99"/>
    <w:qFormat/>
    <w:rsid w:val="002C179C"/>
  </w:style>
  <w:style w:type="character" w:customStyle="1" w:styleId="a6">
    <w:name w:val="Нижний колонтитул Знак"/>
    <w:basedOn w:val="a0"/>
    <w:uiPriority w:val="99"/>
    <w:qFormat/>
    <w:rsid w:val="002C179C"/>
  </w:style>
  <w:style w:type="character" w:customStyle="1" w:styleId="a7">
    <w:name w:val="Текст выноски Знак"/>
    <w:basedOn w:val="a0"/>
    <w:uiPriority w:val="99"/>
    <w:semiHidden/>
    <w:qFormat/>
    <w:rsid w:val="00D81EC1"/>
    <w:rPr>
      <w:rFonts w:ascii="Tahoma" w:hAnsi="Tahoma" w:cs="Tahoma"/>
      <w:sz w:val="16"/>
      <w:szCs w:val="16"/>
    </w:rPr>
  </w:style>
  <w:style w:type="character" w:customStyle="1" w:styleId="11">
    <w:name w:val="Гиперссылка1"/>
    <w:rsid w:val="00B1192B"/>
    <w:rPr>
      <w:color w:val="000080"/>
      <w:u w:val="single"/>
    </w:rPr>
  </w:style>
  <w:style w:type="character" w:customStyle="1" w:styleId="10">
    <w:name w:val="Заголовок 1 Знак"/>
    <w:basedOn w:val="a0"/>
    <w:link w:val="1"/>
    <w:qFormat/>
    <w:rsid w:val="00B176C1"/>
    <w:rPr>
      <w:b/>
      <w:color w:val="26282F"/>
    </w:rPr>
  </w:style>
  <w:style w:type="character" w:styleId="a8">
    <w:name w:val="Emphasis"/>
    <w:basedOn w:val="a0"/>
    <w:uiPriority w:val="20"/>
    <w:qFormat/>
    <w:rsid w:val="00B74A4D"/>
    <w:rPr>
      <w:i/>
      <w:iCs/>
    </w:rPr>
  </w:style>
  <w:style w:type="paragraph" w:customStyle="1" w:styleId="12">
    <w:name w:val="Заголовок1"/>
    <w:basedOn w:val="a"/>
    <w:next w:val="a9"/>
    <w:qFormat/>
    <w:rsid w:val="00B1192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1"/>
    <w:qFormat/>
    <w:rsid w:val="00FF59F8"/>
    <w:pPr>
      <w:ind w:firstLine="0"/>
      <w:jc w:val="left"/>
    </w:pPr>
    <w:rPr>
      <w:rFonts w:ascii="Times New Roman" w:eastAsia="Times New Roman" w:hAnsi="Times New Roman" w:cs="Times New Roman"/>
      <w:sz w:val="29"/>
      <w:szCs w:val="29"/>
      <w:lang w:eastAsia="en-US"/>
    </w:rPr>
  </w:style>
  <w:style w:type="paragraph" w:styleId="aa">
    <w:name w:val="List"/>
    <w:basedOn w:val="a9"/>
    <w:rsid w:val="00B1192B"/>
    <w:rPr>
      <w:rFonts w:ascii="PT Astra Serif" w:hAnsi="PT Astra Serif" w:cs="Noto Sans Devanagari"/>
    </w:rPr>
  </w:style>
  <w:style w:type="paragraph" w:styleId="ab">
    <w:name w:val="caption"/>
    <w:basedOn w:val="a"/>
    <w:qFormat/>
    <w:rsid w:val="00B1192B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rsid w:val="00B1192B"/>
    <w:pPr>
      <w:suppressLineNumbers/>
    </w:pPr>
    <w:rPr>
      <w:rFonts w:ascii="PT Astra Serif" w:hAnsi="PT Astra Serif" w:cs="Noto Sans Devanagari"/>
    </w:rPr>
  </w:style>
  <w:style w:type="paragraph" w:styleId="ad">
    <w:name w:val="Title"/>
    <w:basedOn w:val="a"/>
    <w:next w:val="a"/>
    <w:qFormat/>
    <w:rsid w:val="002D4193"/>
    <w:pPr>
      <w:keepNext/>
      <w:keepLines/>
      <w:spacing w:before="480" w:after="120"/>
    </w:pPr>
    <w:rPr>
      <w:b/>
      <w:sz w:val="72"/>
      <w:szCs w:val="72"/>
    </w:rPr>
  </w:style>
  <w:style w:type="paragraph" w:styleId="ae">
    <w:name w:val="Subtitle"/>
    <w:basedOn w:val="a"/>
    <w:next w:val="a"/>
    <w:qFormat/>
    <w:rsid w:val="002D41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onsPlusNormal">
    <w:name w:val="ConsPlusNormal"/>
    <w:qFormat/>
    <w:rsid w:val="007719E1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1"/>
    <w:qFormat/>
    <w:rsid w:val="00FF59F8"/>
    <w:pPr>
      <w:ind w:left="1086" w:firstLine="705"/>
    </w:pPr>
    <w:rPr>
      <w:rFonts w:ascii="Times New Roman" w:eastAsia="Times New Roman" w:hAnsi="Times New Roman" w:cs="Times New Roman"/>
      <w:lang w:eastAsia="en-US"/>
    </w:rPr>
  </w:style>
  <w:style w:type="paragraph" w:customStyle="1" w:styleId="13">
    <w:name w:val="Обычный1"/>
    <w:qFormat/>
    <w:rsid w:val="00C3130C"/>
    <w:pPr>
      <w:spacing w:after="160" w:line="259" w:lineRule="auto"/>
    </w:pPr>
  </w:style>
  <w:style w:type="paragraph" w:customStyle="1" w:styleId="af0">
    <w:name w:val="Нормальный (таблица)"/>
    <w:basedOn w:val="a"/>
    <w:next w:val="a"/>
    <w:uiPriority w:val="99"/>
    <w:qFormat/>
    <w:rsid w:val="00834AAF"/>
    <w:pPr>
      <w:ind w:firstLine="0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qFormat/>
    <w:rsid w:val="00834AAF"/>
    <w:pPr>
      <w:ind w:firstLine="0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05559F"/>
    <w:pPr>
      <w:ind w:left="393" w:firstLine="0"/>
      <w:jc w:val="left"/>
      <w:outlineLvl w:val="1"/>
    </w:pPr>
    <w:rPr>
      <w:rFonts w:ascii="Times New Roman" w:eastAsia="Times New Roman" w:hAnsi="Times New Roman" w:cs="Times New Roman"/>
      <w:sz w:val="34"/>
      <w:szCs w:val="34"/>
      <w:lang w:eastAsia="en-US"/>
    </w:rPr>
  </w:style>
  <w:style w:type="paragraph" w:customStyle="1" w:styleId="21">
    <w:name w:val="Заголовок 21"/>
    <w:basedOn w:val="a"/>
    <w:uiPriority w:val="1"/>
    <w:qFormat/>
    <w:rsid w:val="0005559F"/>
    <w:pPr>
      <w:ind w:left="713" w:firstLine="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af2">
    <w:name w:val="Верхний и нижний колонтитулы"/>
    <w:basedOn w:val="a"/>
    <w:qFormat/>
    <w:rsid w:val="00B1192B"/>
  </w:style>
  <w:style w:type="paragraph" w:customStyle="1" w:styleId="af3">
    <w:name w:val="Колонтитул"/>
    <w:basedOn w:val="a"/>
    <w:qFormat/>
    <w:rsid w:val="000277DE"/>
  </w:style>
  <w:style w:type="paragraph" w:styleId="af4">
    <w:name w:val="header"/>
    <w:basedOn w:val="a"/>
    <w:uiPriority w:val="99"/>
    <w:unhideWhenUsed/>
    <w:rsid w:val="002C179C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2C179C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D81EC1"/>
    <w:rPr>
      <w:rFonts w:ascii="Tahoma" w:hAnsi="Tahoma" w:cs="Tahoma"/>
      <w:sz w:val="16"/>
      <w:szCs w:val="16"/>
    </w:rPr>
  </w:style>
  <w:style w:type="paragraph" w:customStyle="1" w:styleId="20">
    <w:name w:val="Обычный2"/>
    <w:qFormat/>
    <w:rsid w:val="00F110A3"/>
    <w:pPr>
      <w:widowControl w:val="0"/>
      <w:suppressAutoHyphens w:val="0"/>
      <w:ind w:firstLine="720"/>
      <w:jc w:val="both"/>
    </w:pPr>
  </w:style>
  <w:style w:type="table" w:customStyle="1" w:styleId="TableNormal">
    <w:name w:val="Table Normal"/>
    <w:rsid w:val="002D419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4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40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39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8">
    <w:name w:val="38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37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35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4">
    <w:name w:val="34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33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2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31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">
    <w:name w:val="30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2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26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5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2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23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2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2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20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19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1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1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16"/>
    <w:basedOn w:val="TableNormal"/>
    <w:rsid w:val="002D4193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15">
    <w:name w:val="15"/>
    <w:basedOn w:val="TableNormal"/>
    <w:rsid w:val="002D4193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14">
    <w:name w:val="1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13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120">
    <w:name w:val="12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111">
    <w:name w:val="1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10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9">
    <w:name w:val="9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8">
    <w:name w:val="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6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5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3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2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82583D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2803C7"/>
    <w:pPr>
      <w:widowControl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93"/>
    <w:pPr>
      <w:widowControl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2D4193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qFormat/>
    <w:rsid w:val="002D419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rsid w:val="002D41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rsid w:val="002D419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rsid w:val="002D419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rsid w:val="002D419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uiPriority w:val="1"/>
    <w:qFormat/>
    <w:rsid w:val="00FF59F8"/>
    <w:rPr>
      <w:rFonts w:ascii="Times New Roman" w:eastAsia="Times New Roman" w:hAnsi="Times New Roman" w:cs="Times New Roman"/>
      <w:sz w:val="29"/>
      <w:szCs w:val="29"/>
      <w:lang w:eastAsia="en-US"/>
    </w:rPr>
  </w:style>
  <w:style w:type="character" w:customStyle="1" w:styleId="a4">
    <w:name w:val="Гипертекстовая ссылка"/>
    <w:uiPriority w:val="99"/>
    <w:qFormat/>
    <w:rsid w:val="00834AAF"/>
    <w:rPr>
      <w:rFonts w:cs="Times New Roman"/>
      <w:color w:val="106BBE"/>
    </w:rPr>
  </w:style>
  <w:style w:type="character" w:customStyle="1" w:styleId="a5">
    <w:name w:val="Верхний колонтитул Знак"/>
    <w:basedOn w:val="a0"/>
    <w:uiPriority w:val="99"/>
    <w:qFormat/>
    <w:rsid w:val="002C179C"/>
  </w:style>
  <w:style w:type="character" w:customStyle="1" w:styleId="a6">
    <w:name w:val="Нижний колонтитул Знак"/>
    <w:basedOn w:val="a0"/>
    <w:uiPriority w:val="99"/>
    <w:qFormat/>
    <w:rsid w:val="002C179C"/>
  </w:style>
  <w:style w:type="character" w:customStyle="1" w:styleId="a7">
    <w:name w:val="Текст выноски Знак"/>
    <w:basedOn w:val="a0"/>
    <w:uiPriority w:val="99"/>
    <w:semiHidden/>
    <w:qFormat/>
    <w:rsid w:val="00D81EC1"/>
    <w:rPr>
      <w:rFonts w:ascii="Tahoma" w:hAnsi="Tahoma" w:cs="Tahoma"/>
      <w:sz w:val="16"/>
      <w:szCs w:val="16"/>
    </w:rPr>
  </w:style>
  <w:style w:type="character" w:customStyle="1" w:styleId="11">
    <w:name w:val="Гиперссылка1"/>
    <w:rsid w:val="00B1192B"/>
    <w:rPr>
      <w:color w:val="000080"/>
      <w:u w:val="single"/>
    </w:rPr>
  </w:style>
  <w:style w:type="character" w:customStyle="1" w:styleId="10">
    <w:name w:val="Заголовок 1 Знак"/>
    <w:basedOn w:val="a0"/>
    <w:link w:val="1"/>
    <w:qFormat/>
    <w:rsid w:val="00B176C1"/>
    <w:rPr>
      <w:b/>
      <w:color w:val="26282F"/>
    </w:rPr>
  </w:style>
  <w:style w:type="character" w:styleId="a8">
    <w:name w:val="Emphasis"/>
    <w:basedOn w:val="a0"/>
    <w:uiPriority w:val="20"/>
    <w:qFormat/>
    <w:rsid w:val="00B74A4D"/>
    <w:rPr>
      <w:i/>
      <w:iCs/>
    </w:rPr>
  </w:style>
  <w:style w:type="paragraph" w:customStyle="1" w:styleId="12">
    <w:name w:val="Заголовок1"/>
    <w:basedOn w:val="a"/>
    <w:next w:val="a9"/>
    <w:qFormat/>
    <w:rsid w:val="00B1192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1"/>
    <w:qFormat/>
    <w:rsid w:val="00FF59F8"/>
    <w:pPr>
      <w:ind w:firstLine="0"/>
      <w:jc w:val="left"/>
    </w:pPr>
    <w:rPr>
      <w:rFonts w:ascii="Times New Roman" w:eastAsia="Times New Roman" w:hAnsi="Times New Roman" w:cs="Times New Roman"/>
      <w:sz w:val="29"/>
      <w:szCs w:val="29"/>
      <w:lang w:eastAsia="en-US"/>
    </w:rPr>
  </w:style>
  <w:style w:type="paragraph" w:styleId="aa">
    <w:name w:val="List"/>
    <w:basedOn w:val="a9"/>
    <w:rsid w:val="00B1192B"/>
    <w:rPr>
      <w:rFonts w:ascii="PT Astra Serif" w:hAnsi="PT Astra Serif" w:cs="Noto Sans Devanagari"/>
    </w:rPr>
  </w:style>
  <w:style w:type="paragraph" w:styleId="ab">
    <w:name w:val="caption"/>
    <w:basedOn w:val="a"/>
    <w:qFormat/>
    <w:rsid w:val="00B1192B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rsid w:val="00B1192B"/>
    <w:pPr>
      <w:suppressLineNumbers/>
    </w:pPr>
    <w:rPr>
      <w:rFonts w:ascii="PT Astra Serif" w:hAnsi="PT Astra Serif" w:cs="Noto Sans Devanagari"/>
    </w:rPr>
  </w:style>
  <w:style w:type="paragraph" w:styleId="ad">
    <w:name w:val="Title"/>
    <w:basedOn w:val="a"/>
    <w:next w:val="a"/>
    <w:qFormat/>
    <w:rsid w:val="002D4193"/>
    <w:pPr>
      <w:keepNext/>
      <w:keepLines/>
      <w:spacing w:before="480" w:after="120"/>
    </w:pPr>
    <w:rPr>
      <w:b/>
      <w:sz w:val="72"/>
      <w:szCs w:val="72"/>
    </w:rPr>
  </w:style>
  <w:style w:type="paragraph" w:styleId="ae">
    <w:name w:val="Subtitle"/>
    <w:basedOn w:val="a"/>
    <w:next w:val="a"/>
    <w:qFormat/>
    <w:rsid w:val="002D41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onsPlusNormal">
    <w:name w:val="ConsPlusNormal"/>
    <w:qFormat/>
    <w:rsid w:val="007719E1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1"/>
    <w:qFormat/>
    <w:rsid w:val="00FF59F8"/>
    <w:pPr>
      <w:ind w:left="1086" w:firstLine="705"/>
    </w:pPr>
    <w:rPr>
      <w:rFonts w:ascii="Times New Roman" w:eastAsia="Times New Roman" w:hAnsi="Times New Roman" w:cs="Times New Roman"/>
      <w:lang w:eastAsia="en-US"/>
    </w:rPr>
  </w:style>
  <w:style w:type="paragraph" w:customStyle="1" w:styleId="13">
    <w:name w:val="Обычный1"/>
    <w:qFormat/>
    <w:rsid w:val="00C3130C"/>
    <w:pPr>
      <w:spacing w:after="160" w:line="259" w:lineRule="auto"/>
    </w:pPr>
  </w:style>
  <w:style w:type="paragraph" w:customStyle="1" w:styleId="af0">
    <w:name w:val="Нормальный (таблица)"/>
    <w:basedOn w:val="a"/>
    <w:next w:val="a"/>
    <w:uiPriority w:val="99"/>
    <w:qFormat/>
    <w:rsid w:val="00834AAF"/>
    <w:pPr>
      <w:ind w:firstLine="0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qFormat/>
    <w:rsid w:val="00834AAF"/>
    <w:pPr>
      <w:ind w:firstLine="0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05559F"/>
    <w:pPr>
      <w:ind w:left="393" w:firstLine="0"/>
      <w:jc w:val="left"/>
      <w:outlineLvl w:val="1"/>
    </w:pPr>
    <w:rPr>
      <w:rFonts w:ascii="Times New Roman" w:eastAsia="Times New Roman" w:hAnsi="Times New Roman" w:cs="Times New Roman"/>
      <w:sz w:val="34"/>
      <w:szCs w:val="34"/>
      <w:lang w:eastAsia="en-US"/>
    </w:rPr>
  </w:style>
  <w:style w:type="paragraph" w:customStyle="1" w:styleId="21">
    <w:name w:val="Заголовок 21"/>
    <w:basedOn w:val="a"/>
    <w:uiPriority w:val="1"/>
    <w:qFormat/>
    <w:rsid w:val="0005559F"/>
    <w:pPr>
      <w:ind w:left="713" w:firstLine="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af2">
    <w:name w:val="Верхний и нижний колонтитулы"/>
    <w:basedOn w:val="a"/>
    <w:qFormat/>
    <w:rsid w:val="00B1192B"/>
  </w:style>
  <w:style w:type="paragraph" w:customStyle="1" w:styleId="af3">
    <w:name w:val="Колонтитул"/>
    <w:basedOn w:val="a"/>
    <w:qFormat/>
    <w:rsid w:val="000277DE"/>
  </w:style>
  <w:style w:type="paragraph" w:styleId="af4">
    <w:name w:val="header"/>
    <w:basedOn w:val="a"/>
    <w:uiPriority w:val="99"/>
    <w:unhideWhenUsed/>
    <w:rsid w:val="002C179C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2C179C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D81EC1"/>
    <w:rPr>
      <w:rFonts w:ascii="Tahoma" w:hAnsi="Tahoma" w:cs="Tahoma"/>
      <w:sz w:val="16"/>
      <w:szCs w:val="16"/>
    </w:rPr>
  </w:style>
  <w:style w:type="paragraph" w:customStyle="1" w:styleId="20">
    <w:name w:val="Обычный2"/>
    <w:qFormat/>
    <w:rsid w:val="00F110A3"/>
    <w:pPr>
      <w:widowControl w:val="0"/>
      <w:suppressAutoHyphens w:val="0"/>
      <w:ind w:firstLine="720"/>
      <w:jc w:val="both"/>
    </w:pPr>
  </w:style>
  <w:style w:type="table" w:customStyle="1" w:styleId="TableNormal">
    <w:name w:val="Table Normal"/>
    <w:rsid w:val="002D419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4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40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39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8">
    <w:name w:val="38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37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35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4">
    <w:name w:val="34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33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2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31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">
    <w:name w:val="30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2D419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2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26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5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2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23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2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2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20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19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1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1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16"/>
    <w:basedOn w:val="TableNormal"/>
    <w:rsid w:val="002D4193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15">
    <w:name w:val="15"/>
    <w:basedOn w:val="TableNormal"/>
    <w:rsid w:val="002D4193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14">
    <w:name w:val="1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13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120">
    <w:name w:val="12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111">
    <w:name w:val="1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10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9">
    <w:name w:val="9"/>
    <w:basedOn w:val="TableNormal"/>
    <w:rsid w:val="002D4193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8">
    <w:name w:val="8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6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5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4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3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2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1"/>
    <w:basedOn w:val="TableNormal"/>
    <w:rsid w:val="002D419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82583D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2803C7"/>
    <w:pPr>
      <w:widowControl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ABB79-9A34-4243-8EE1-7D38DF615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7011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</cp:lastModifiedBy>
  <cp:revision>32</cp:revision>
  <cp:lastPrinted>2026-08-14T13:03:00Z</cp:lastPrinted>
  <dcterms:created xsi:type="dcterms:W3CDTF">2025-12-09T07:46:00Z</dcterms:created>
  <dcterms:modified xsi:type="dcterms:W3CDTF">2026-08-14T13:04:00Z</dcterms:modified>
  <dc:language>ru-RU</dc:language>
</cp:coreProperties>
</file>